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Times New Roman" w:cs="Calibri" w:cstheme="minorHAnsi"/>
          <w:b/>
          <w:b/>
          <w:bCs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bCs/>
          <w:sz w:val="24"/>
          <w:szCs w:val="24"/>
          <w:lang w:eastAsia="fr-FR"/>
        </w:rPr>
      </w:r>
    </w:p>
    <w:p>
      <w:pPr>
        <w:pStyle w:val="En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  <w:t>FONDS CATHERINE</w:t>
      </w:r>
    </w:p>
    <w:p>
      <w:pPr>
        <w:pStyle w:val="En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</w:r>
    </w:p>
    <w:p>
      <w:pPr>
        <w:pStyle w:val="En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  <w:t>Lutte contre les violences conjugales</w:t>
      </w:r>
    </w:p>
    <w:p>
      <w:pPr>
        <w:pStyle w:val="En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</w:r>
    </w:p>
    <w:p>
      <w:pPr>
        <w:pStyle w:val="En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  <w:t>2019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sz w:val="24"/>
          <w:szCs w:val="24"/>
          <w:lang w:eastAsia="fr-FR"/>
        </w:rPr>
        <w:t xml:space="preserve">REGION : 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sz w:val="24"/>
          <w:szCs w:val="24"/>
          <w:lang w:eastAsia="fr-FR"/>
        </w:rPr>
        <w:t xml:space="preserve">DEPARTEMENT : 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sz w:val="24"/>
          <w:szCs w:val="24"/>
          <w:lang w:eastAsia="fr-FR"/>
        </w:rPr>
        <w:t xml:space="preserve">DATE DE RECEPTION DU DOSSIER :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sz w:val="24"/>
          <w:szCs w:val="24"/>
          <w:lang w:eastAsia="fr-FR"/>
        </w:rPr>
        <w:t>PRESENTATION SYNTHETIQUE DU PROJET CANDIDAT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sz w:val="24"/>
          <w:szCs w:val="24"/>
          <w:lang w:eastAsia="fr-FR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Structure porteuse du projet 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Partenaires :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Co financeurs :</w:t>
      </w:r>
    </w:p>
    <w:p>
      <w:pPr>
        <w:pStyle w:val="ListParagraph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Objectifs du projet  et résultats attendus 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Description 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Public visé 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Zone géographique 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Durée du projet 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Budget prévisionnel du projet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3"/>
        <w:gridCol w:w="2303"/>
        <w:gridCol w:w="2302"/>
      </w:tblGrid>
      <w:tr>
        <w:trPr/>
        <w:tc>
          <w:tcPr>
            <w:tcW w:w="46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Dépenses</w:t>
            </w:r>
          </w:p>
        </w:tc>
        <w:tc>
          <w:tcPr>
            <w:tcW w:w="4605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Recettes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Types 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Montant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Type de financement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Montant</w:t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23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32"/>
          <w:szCs w:val="32"/>
        </w:rPr>
      </w:pPr>
      <w:r>
        <w:rPr>
          <w:rFonts w:eastAsia="Arial Unicode MS" w:cs="Calibri" w:cstheme="minorHAnsi"/>
          <w:b/>
          <w:sz w:val="24"/>
          <w:szCs w:val="24"/>
        </w:rPr>
        <w:t>Montant demandé au SDFE :</w:t>
      </w:r>
      <w:r>
        <w:rPr>
          <w:rFonts w:cs="Calibri" w:cstheme="minorHAnsi"/>
          <w:sz w:val="32"/>
          <w:szCs w:val="32"/>
        </w:rPr>
        <w:t xml:space="preserve">    </w:t>
      </w:r>
      <w:r>
        <w:rPr>
          <w:rFonts w:eastAsia="Arial Unicode MS" w:cs="Calibri" w:cstheme="minorHAnsi"/>
          <w:b/>
          <w:sz w:val="24"/>
          <w:szCs w:val="24"/>
        </w:rPr>
        <w:t xml:space="preserve"> €</w:t>
      </w:r>
      <w:r>
        <w:rPr>
          <w:rFonts w:cs="Calibri" w:cstheme="minorHAnsi"/>
          <w:sz w:val="32"/>
          <w:szCs w:val="32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Arial Unicode MS" w:cs="Calibri" w:cstheme="minorHAnsi"/>
          <w:b/>
          <w:sz w:val="24"/>
          <w:szCs w:val="24"/>
        </w:rPr>
        <w:t>Montant attribué :    €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07376211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>
        <w:rFonts w:ascii="Calibri" w:hAnsi="Calibri" w:cs="Calibri" w:asciiTheme="minorHAnsi" w:cstheme="minorHAnsi" w:hAnsiTheme="minorHAnsi"/>
        <w:sz w:val="18"/>
        <w:szCs w:val="18"/>
      </w:rPr>
    </w:pPr>
    <w:r>
      <w:rPr>
        <w:rFonts w:cs="Calibri" w:cstheme="minorHAnsi" w:ascii="Calibri" w:hAnsi="Calibri"/>
        <w:sz w:val="18"/>
        <w:szCs w:val="18"/>
      </w:rPr>
    </w:r>
  </w:p>
  <w:p>
    <w:pPr>
      <w:pStyle w:val="Pieddepage"/>
      <w:rPr/>
    </w:pPr>
    <w:bookmarkStart w:id="1" w:name="_GoBack"/>
    <w:bookmarkEnd w:id="1"/>
    <w:r>
      <w:rPr/>
      <w:t xml:space="preserve">DGCS/SDFE </w:t>
      <w:tab/>
      <w:tab/>
      <w:t>Fonds Catherine - 2019</w:t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center"/>
      <w:rPr/>
    </w:pPr>
    <w:bookmarkStart w:id="0" w:name="_MON_1107162239"/>
    <w:bookmarkEnd w:id="0"/>
    <w:r>
      <w:rPr/>
      <w:object>
        <v:shape id="ole_rId1" style="width:73.5pt;height:44.25pt" o:ole="">
          <v:imagedata r:id="rId2" o:title=""/>
        </v:shape>
        <o:OLEObject Type="Embed" ProgID="Word.Picture.8" ShapeID="ole_rId1" DrawAspect="Content" ObjectID="_1570658006" r:id="rId1"/>
      </w:object>
    </w:r>
  </w:p>
  <w:p>
    <w:pPr>
      <w:pStyle w:val="Entte"/>
      <w:jc w:val="center"/>
      <w:rPr/>
    </w:pPr>
    <w:r>
      <w:rPr/>
      <w:t>PREMIER MINISTRE</w:t>
    </w:r>
  </w:p>
  <w:p>
    <w:pPr>
      <w:pStyle w:val="Normal"/>
      <w:spacing w:before="0" w:after="8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MINISTÈRE DES SOLIDARITÉS ET DE LA SANTÉ</w:t>
    </w:r>
  </w:p>
  <w:p>
    <w:pPr>
      <w:pStyle w:val="Normal"/>
      <w:spacing w:before="0" w:after="4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Secrétariat d’État chargé de l’égalité entre les femmes et des hommes</w:t>
      <w:br/>
      <w:t>et de la Lutte contre les discriminations</w:t>
    </w:r>
  </w:p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9b5315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9b5315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450ee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af70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40d15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Arial"/>
      <w:sz w:val="22"/>
      <w:szCs w:val="2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Arial Unicode MS" w:cs="F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Arial Unicode MS" w:cs="F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alibri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b/>
    </w:rPr>
  </w:style>
  <w:style w:type="character" w:styleId="ListLabel30">
    <w:name w:val="ListLabel 30"/>
    <w:qFormat/>
    <w:rPr>
      <w:b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/>
    </w:rPr>
  </w:style>
  <w:style w:type="character" w:styleId="ListLabel34">
    <w:name w:val="ListLabel 34"/>
    <w:qFormat/>
    <w:rPr>
      <w:b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Calibri" w:cs="Calibri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eastAsia="Calibri" w:cs="Calibri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"/>
      <w:b/>
      <w:i w:val="false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Calibri" w:cs="Calibri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Times New Roman" w:cs="Calibri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eastAsia="Times New Roman" w:cs="Calibri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">
    <w:name w:val="En-tête"/>
    <w:basedOn w:val="Normal"/>
    <w:link w:val="En-tteCar"/>
    <w:uiPriority w:val="99"/>
    <w:unhideWhenUsed/>
    <w:rsid w:val="009b5315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Pieddepage">
    <w:name w:val="Pied de page"/>
    <w:basedOn w:val="Normal"/>
    <w:link w:val="PieddepageCar"/>
    <w:uiPriority w:val="99"/>
    <w:unhideWhenUsed/>
    <w:rsid w:val="009b5315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Standard" w:customStyle="1">
    <w:name w:val="Standard"/>
    <w:qFormat/>
    <w:rsid w:val="00216ad6"/>
    <w:pPr>
      <w:widowControl/>
      <w:suppressAutoHyphens w:val="true"/>
      <w:bidi w:val="0"/>
      <w:jc w:val="left"/>
      <w:textAlignment w:val="baseline"/>
    </w:pPr>
    <w:rPr>
      <w:rFonts w:ascii="Calibri" w:hAnsi="Calibri" w:eastAsia="Arial Unicode MS" w:cs="F" w:asciiTheme="minorHAnsi" w:hAnsiTheme="minorHAnsi"/>
      <w:color w:val="auto"/>
      <w:sz w:val="22"/>
      <w:szCs w:val="22"/>
      <w:lang w:val="fr-FR" w:eastAsia="en-US" w:bidi="ar-SA"/>
    </w:rPr>
  </w:style>
  <w:style w:type="paragraph" w:styleId="ListParagraph">
    <w:name w:val="List Paragraph"/>
    <w:basedOn w:val="Standard"/>
    <w:uiPriority w:val="34"/>
    <w:qFormat/>
    <w:rsid w:val="00ff35dc"/>
    <w:pPr>
      <w:ind w:left="720" w:hanging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450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91e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D5F91AB4FA74BA02F44BAC681C629" ma:contentTypeVersion="0" ma:contentTypeDescription="Crée un document." ma:contentTypeScope="" ma:versionID="8e19520b9364f0f31ae6b44a0bd5e151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E4AA1C5-EBAC-4D94-B39B-01DAA83DDC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6827DD-F0BE-4730-B315-CA5B8BD46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CC6F0-70FB-4561-AC08-C38538F11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LibreOffice/5.0.6.3.0$Windows_x86 LibreOffice_project/fe46e5b82646505d0acf84e14cef05527e401d3b</Application>
  <Paragraphs>1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2019-08-30T15:48:00Z</dcterms:created>
  <dc:creator>HERICHER Léa</dc:creator>
  <dc:language>fr-FR</dc:language>
  <cp:lastModifiedBy>PARESCHI, Christophe (DGCS/SERVICE DES DROITS DES FEMMES ET DE L'EGALITE/B1 AV)</cp:lastModifiedBy>
  <cp:lastPrinted>2018-11-19T13:13:00Z</cp:lastPrinted>
  <dcterms:modified xsi:type="dcterms:W3CDTF">2019-09-03T08:14:00Z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